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B44BC5" w:rsidRDefault="00B44BC5" w:rsidP="001E7AE9">
                            <w:pPr>
                              <w:jc w:val="center"/>
                            </w:pPr>
                            <w:r>
                              <w:t>ListPositionController</w:t>
                            </w:r>
                          </w:p>
                          <w:p w14:paraId="218F0BE3" w14:textId="77777777" w:rsidR="00B44BC5" w:rsidRDefault="00B44BC5"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B44BC5" w:rsidRDefault="00B44BC5" w:rsidP="001E7AE9">
                      <w:pPr>
                        <w:jc w:val="center"/>
                      </w:pPr>
                      <w:r>
                        <w:t>ListPositionController</w:t>
                      </w:r>
                    </w:p>
                    <w:p w14:paraId="218F0BE3" w14:textId="77777777" w:rsidR="00B44BC5" w:rsidRDefault="00B44BC5"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B44BC5" w:rsidRDefault="00B44BC5">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B44BC5" w:rsidRDefault="00B44BC5">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2F9EA"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B44BC5" w:rsidRDefault="00B44BC5">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B44BC5" w:rsidRDefault="00B44BC5">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B44BC5" w:rsidRPr="009159A2" w:rsidRDefault="00B44BC5">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B44BC5" w:rsidRPr="009159A2" w:rsidRDefault="00B44BC5">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F86CA"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B44BC5" w:rsidRPr="009159A2" w:rsidRDefault="00B44BC5"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B44BC5" w:rsidRPr="009159A2" w:rsidRDefault="00B44BC5"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626CF"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B44BC5" w:rsidRPr="00CB5D7F" w:rsidRDefault="00B44BC5">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B44BC5" w:rsidRPr="00CB5D7F" w:rsidRDefault="00B44BC5">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10E10F"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B44BC5" w:rsidRDefault="00B44BC5" w:rsidP="0038592E">
                            <w:pPr>
                              <w:jc w:val="center"/>
                              <w:rPr>
                                <w:b/>
                                <w:sz w:val="32"/>
                                <w:lang w:val="en-GB"/>
                              </w:rPr>
                            </w:pPr>
                          </w:p>
                          <w:p w14:paraId="5556A247" w14:textId="77777777" w:rsidR="00B44BC5" w:rsidRDefault="00B44BC5" w:rsidP="0038592E">
                            <w:pPr>
                              <w:jc w:val="center"/>
                              <w:rPr>
                                <w:b/>
                                <w:sz w:val="32"/>
                                <w:lang w:val="en-GB"/>
                              </w:rPr>
                            </w:pPr>
                          </w:p>
                          <w:p w14:paraId="4783C95D" w14:textId="77777777" w:rsidR="00B44BC5" w:rsidRDefault="00B44BC5" w:rsidP="0038592E">
                            <w:pPr>
                              <w:jc w:val="center"/>
                              <w:rPr>
                                <w:b/>
                                <w:sz w:val="32"/>
                                <w:lang w:val="en-GB"/>
                              </w:rPr>
                            </w:pPr>
                          </w:p>
                          <w:p w14:paraId="5665A3DD" w14:textId="77777777" w:rsidR="00B44BC5" w:rsidRDefault="00B44BC5" w:rsidP="0038592E">
                            <w:pPr>
                              <w:jc w:val="center"/>
                              <w:rPr>
                                <w:b/>
                                <w:sz w:val="32"/>
                                <w:lang w:val="en-GB"/>
                              </w:rPr>
                            </w:pPr>
                          </w:p>
                          <w:p w14:paraId="4DC9417B" w14:textId="77777777" w:rsidR="00B44BC5" w:rsidRDefault="00B44BC5" w:rsidP="0038592E">
                            <w:pPr>
                              <w:jc w:val="center"/>
                              <w:rPr>
                                <w:b/>
                                <w:sz w:val="32"/>
                                <w:lang w:val="en-GB"/>
                              </w:rPr>
                            </w:pPr>
                          </w:p>
                          <w:p w14:paraId="41C490A0" w14:textId="77777777" w:rsidR="00B44BC5" w:rsidRDefault="00B44BC5" w:rsidP="0038592E">
                            <w:pPr>
                              <w:jc w:val="center"/>
                              <w:rPr>
                                <w:b/>
                                <w:sz w:val="32"/>
                                <w:lang w:val="en-GB"/>
                              </w:rPr>
                            </w:pPr>
                          </w:p>
                          <w:p w14:paraId="22D9B1C3" w14:textId="77777777" w:rsidR="00B44BC5" w:rsidRDefault="00B44BC5" w:rsidP="0038592E">
                            <w:pPr>
                              <w:jc w:val="center"/>
                              <w:rPr>
                                <w:b/>
                                <w:sz w:val="32"/>
                                <w:lang w:val="en-GB"/>
                              </w:rPr>
                            </w:pPr>
                          </w:p>
                          <w:p w14:paraId="5AE57131" w14:textId="77777777" w:rsidR="00B44BC5" w:rsidRDefault="00B44BC5" w:rsidP="0038592E">
                            <w:pPr>
                              <w:jc w:val="center"/>
                              <w:rPr>
                                <w:b/>
                                <w:sz w:val="32"/>
                                <w:lang w:val="en-GB"/>
                              </w:rPr>
                            </w:pPr>
                          </w:p>
                          <w:p w14:paraId="534FE0BF" w14:textId="14855A49" w:rsidR="00B44BC5" w:rsidRPr="0038592E" w:rsidRDefault="00B44BC5"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B44BC5" w:rsidRDefault="00B44BC5" w:rsidP="0038592E">
                      <w:pPr>
                        <w:jc w:val="center"/>
                        <w:rPr>
                          <w:b/>
                          <w:sz w:val="32"/>
                          <w:lang w:val="en-GB"/>
                        </w:rPr>
                      </w:pPr>
                    </w:p>
                    <w:p w14:paraId="5556A247" w14:textId="77777777" w:rsidR="00B44BC5" w:rsidRDefault="00B44BC5" w:rsidP="0038592E">
                      <w:pPr>
                        <w:jc w:val="center"/>
                        <w:rPr>
                          <w:b/>
                          <w:sz w:val="32"/>
                          <w:lang w:val="en-GB"/>
                        </w:rPr>
                      </w:pPr>
                    </w:p>
                    <w:p w14:paraId="4783C95D" w14:textId="77777777" w:rsidR="00B44BC5" w:rsidRDefault="00B44BC5" w:rsidP="0038592E">
                      <w:pPr>
                        <w:jc w:val="center"/>
                        <w:rPr>
                          <w:b/>
                          <w:sz w:val="32"/>
                          <w:lang w:val="en-GB"/>
                        </w:rPr>
                      </w:pPr>
                    </w:p>
                    <w:p w14:paraId="5665A3DD" w14:textId="77777777" w:rsidR="00B44BC5" w:rsidRDefault="00B44BC5" w:rsidP="0038592E">
                      <w:pPr>
                        <w:jc w:val="center"/>
                        <w:rPr>
                          <w:b/>
                          <w:sz w:val="32"/>
                          <w:lang w:val="en-GB"/>
                        </w:rPr>
                      </w:pPr>
                    </w:p>
                    <w:p w14:paraId="4DC9417B" w14:textId="77777777" w:rsidR="00B44BC5" w:rsidRDefault="00B44BC5" w:rsidP="0038592E">
                      <w:pPr>
                        <w:jc w:val="center"/>
                        <w:rPr>
                          <w:b/>
                          <w:sz w:val="32"/>
                          <w:lang w:val="en-GB"/>
                        </w:rPr>
                      </w:pPr>
                    </w:p>
                    <w:p w14:paraId="41C490A0" w14:textId="77777777" w:rsidR="00B44BC5" w:rsidRDefault="00B44BC5" w:rsidP="0038592E">
                      <w:pPr>
                        <w:jc w:val="center"/>
                        <w:rPr>
                          <w:b/>
                          <w:sz w:val="32"/>
                          <w:lang w:val="en-GB"/>
                        </w:rPr>
                      </w:pPr>
                    </w:p>
                    <w:p w14:paraId="22D9B1C3" w14:textId="77777777" w:rsidR="00B44BC5" w:rsidRDefault="00B44BC5" w:rsidP="0038592E">
                      <w:pPr>
                        <w:jc w:val="center"/>
                        <w:rPr>
                          <w:b/>
                          <w:sz w:val="32"/>
                          <w:lang w:val="en-GB"/>
                        </w:rPr>
                      </w:pPr>
                    </w:p>
                    <w:p w14:paraId="5AE57131" w14:textId="77777777" w:rsidR="00B44BC5" w:rsidRDefault="00B44BC5" w:rsidP="0038592E">
                      <w:pPr>
                        <w:jc w:val="center"/>
                        <w:rPr>
                          <w:b/>
                          <w:sz w:val="32"/>
                          <w:lang w:val="en-GB"/>
                        </w:rPr>
                      </w:pPr>
                    </w:p>
                    <w:p w14:paraId="534FE0BF" w14:textId="14855A49" w:rsidR="00B44BC5" w:rsidRPr="0038592E" w:rsidRDefault="00B44BC5"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B44BC5" w:rsidRPr="00B40601" w:rsidRDefault="00B44BC5"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B44BC5" w:rsidRPr="00B40601" w:rsidRDefault="00B44BC5"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6B41"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40E359AE" w14:textId="5810C358" w:rsidR="00CC0446" w:rsidRDefault="00CC0446" w:rsidP="006B7B8E">
      <w:pPr>
        <w:pStyle w:val="Nadpis1"/>
      </w:pPr>
      <w:r>
        <w:t>Kodovadlo – nelze ulozit motiv (</w:t>
      </w:r>
      <w:r w:rsidRPr="00CC0446">
        <w:t>FOREIGN KEY constraint "FK_TvMediaMessage_ProgrammeBlock</w:t>
      </w:r>
      <w:r>
        <w:t>)</w:t>
      </w:r>
    </w:p>
    <w:p w14:paraId="129F3E3F" w14:textId="1FAC4845" w:rsidR="00CC0446" w:rsidRDefault="00B44BC5" w:rsidP="00CC0446">
      <w:hyperlink r:id="rId13"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0F528C"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1D6C37"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7B252026" w:rsidR="00BE2D09" w:rsidRDefault="00BE2D09" w:rsidP="006B7B8E">
      <w:pPr>
        <w:pStyle w:val="Nadpis1"/>
      </w:pPr>
      <w:r>
        <w:t xml:space="preserve">Kodovadlo – podminka pro jednokreativove OOH </w:t>
      </w:r>
      <w:r w:rsidR="00C21012">
        <w:t>(i outdoor)</w:t>
      </w:r>
      <w:r>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B44BC5" w:rsidP="008D774B">
      <w:pPr>
        <w:pStyle w:val="Nadpis2"/>
      </w:pPr>
      <w:hyperlink r:id="rId21"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4CD06F"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6C3A3521" w:rsidR="00CD4353" w:rsidRDefault="00CD4353" w:rsidP="00FB30E6">
      <w:pPr>
        <w:pStyle w:val="Nadpis2"/>
        <w:rPr>
          <w:b/>
        </w:rPr>
      </w:pPr>
      <w:r w:rsidRPr="00F57514">
        <w:rPr>
          <w:rStyle w:val="Nadpis2Char"/>
        </w:rPr>
        <w:t>Reseni</w:t>
      </w:r>
      <w:r w:rsidR="00F57514">
        <w:rPr>
          <w:rStyle w:val="Nadpis2Char"/>
        </w:rPr>
        <w:t>:</w:t>
      </w:r>
    </w:p>
    <w:p w14:paraId="1AB0E22C" w14:textId="77777777" w:rsidR="00CD4353" w:rsidRPr="00CD4353" w:rsidRDefault="00CD4353" w:rsidP="00102FC6">
      <w:pPr>
        <w:ind w:left="720"/>
        <w:rPr>
          <w:rFonts w:ascii="Calibri" w:hAnsi="Calibri" w:cs="Calibri"/>
          <w:color w:val="000000"/>
        </w:rPr>
      </w:pPr>
      <w:r w:rsidRPr="00CD4353">
        <w:rPr>
          <w:rFonts w:ascii="Calibri" w:hAnsi="Calibri" w:cs="Calibri"/>
          <w:color w:val="000000"/>
        </w:rPr>
        <w:t>ChangesControllerViewModel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container.Register(Component.For&lt;ISavePreventer&gt;().ImplementedBy&lt;OohSavePreventer&gt;()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3CD42DB0" w:rsidR="00CD4353" w:rsidRDefault="00CD4353" w:rsidP="00BE2D09">
      <w:pPr>
        <w:rPr>
          <w:sz w:val="22"/>
        </w:rPr>
      </w:pPr>
    </w:p>
    <w:p w14:paraId="32E99879" w14:textId="468B2423" w:rsidR="00CD4353" w:rsidRDefault="00CD4353" w:rsidP="00BE2D09">
      <w:pPr>
        <w:rPr>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31"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B44BC5" w:rsidRDefault="00B44BC5"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B44BC5" w:rsidRDefault="00B44BC5"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B44BC5" w:rsidRDefault="00B44BC5"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B44BC5" w:rsidRDefault="00B44BC5"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B44BC5" w:rsidP="00E667E4">
      <w:pPr>
        <w:rPr>
          <w:sz w:val="24"/>
        </w:rPr>
      </w:pPr>
      <w:hyperlink r:id="rId44"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B44BC5" w:rsidP="0008413D">
      <w:pPr>
        <w:ind w:left="720"/>
      </w:pPr>
      <w:hyperlink r:id="rId50"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VideoDuplicityHunterControl</w:t>
      </w:r>
      <w:r>
        <w:rPr>
          <w:rStyle w:val="NazevTridyChar"/>
        </w:rPr>
        <w:t xml:space="preserve">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62"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bookmarkStart w:id="0" w:name="_GoBack"/>
      <w:bookmarkEnd w:id="0"/>
    </w:p>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B44BC5" w:rsidP="00B349DA">
      <w:hyperlink r:id="rId78"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02"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05">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13">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14">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15">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16">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17">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18">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19">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20">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21">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B449C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E1059"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22">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B44BC5">
            <w:pPr>
              <w:autoSpaceDE w:val="0"/>
              <w:autoSpaceDN w:val="0"/>
              <w:spacing w:before="75" w:after="75" w:line="240" w:lineRule="auto"/>
            </w:pPr>
            <w:hyperlink r:id="rId124"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B44BC5" w:rsidP="00C17070">
            <w:pPr>
              <w:spacing w:before="75" w:after="75" w:line="240" w:lineRule="auto"/>
              <w:jc w:val="left"/>
              <w:rPr>
                <w:rFonts w:ascii="Arial" w:eastAsia="Times New Roman" w:hAnsi="Arial" w:cs="Arial"/>
                <w:color w:val="333333"/>
                <w:sz w:val="33"/>
                <w:szCs w:val="33"/>
              </w:rPr>
            </w:pPr>
            <w:hyperlink r:id="rId125"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26"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27">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28">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4D09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29">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31">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32">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2C152181" w:rsidR="00A034DC" w:rsidRDefault="00960860" w:rsidP="0023116D">
      <w:pPr>
        <w:rPr>
          <w:rFonts w:ascii="Calibri" w:hAnsi="Calibri" w:cs="Calibri"/>
          <w:b/>
          <w:color w:val="000000"/>
          <w:szCs w:val="19"/>
        </w:rPr>
      </w:pPr>
      <w:r>
        <w:rPr>
          <w:rFonts w:ascii="Calibri" w:hAnsi="Calibri" w:cs="Calibri"/>
          <w:b/>
          <w:color w:val="000000"/>
          <w:szCs w:val="19"/>
        </w:rPr>
        <w:t xml:space="preserve">Kodovadlo dialog pro zadavani IdMessagi je na CTRL + F </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33">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326E706E" w14:textId="14E3BB01" w:rsidR="004A7ACF" w:rsidRDefault="004A7ACF" w:rsidP="0023116D">
      <w:pPr>
        <w:rPr>
          <w:rFonts w:ascii="Calibri" w:hAnsi="Calibri" w:cs="Calibri"/>
          <w:color w:val="000000"/>
          <w:szCs w:val="19"/>
        </w:rPr>
      </w:pPr>
      <w:r>
        <w:rPr>
          <w:rFonts w:ascii="Calibri" w:hAnsi="Calibri" w:cs="Calibri"/>
          <w:color w:val="000000"/>
          <w:szCs w:val="19"/>
        </w:rPr>
        <w:t xml:space="preserve">Tento presuneme do MIR.Media.Framework  ktery uz v kodovadle je , zmenime lokalizaci jak na tride tak na view , namespace atd </w:t>
      </w:r>
    </w:p>
    <w:p w14:paraId="7F89C610" w14:textId="77777777" w:rsidR="004A7ACF" w:rsidRPr="004A7ACF" w:rsidRDefault="004A7ACF" w:rsidP="0023116D">
      <w:pPr>
        <w:rPr>
          <w:rFonts w:ascii="Calibri" w:hAnsi="Calibri" w:cs="Calibri"/>
          <w:color w:val="000000"/>
          <w:szCs w:val="19"/>
        </w:rPr>
      </w:pP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B44BC5" w:rsidP="007C7E90">
            <w:pPr>
              <w:spacing w:before="75" w:after="75"/>
              <w:rPr>
                <w:rFonts w:ascii="Arial" w:hAnsi="Arial" w:cs="Arial"/>
                <w:color w:val="333333"/>
                <w:sz w:val="33"/>
                <w:szCs w:val="33"/>
              </w:rPr>
            </w:pPr>
            <w:hyperlink r:id="rId134"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4632B"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35">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36">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37">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38">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39">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397B"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FCF24"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40">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38">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41">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42">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43">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44">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45">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46">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47">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48">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49">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50">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51">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52">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53">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54">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55">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56">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B44BC5" w:rsidP="00E351D1">
      <w:hyperlink r:id="rId157"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58">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59">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B44BC5" w:rsidP="00726FB2">
      <w:pPr>
        <w:spacing w:before="0" w:line="240" w:lineRule="auto"/>
        <w:jc w:val="left"/>
        <w:rPr>
          <w:rFonts w:ascii="Times New Roman" w:eastAsia="Times New Roman" w:hAnsi="Times New Roman" w:cs="Times New Roman"/>
          <w:sz w:val="24"/>
          <w:szCs w:val="24"/>
        </w:rPr>
      </w:pPr>
      <w:hyperlink r:id="rId160"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B44BC5" w:rsidRPr="007E4F3C" w:rsidRDefault="00B44BC5">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B44BC5" w:rsidRPr="007E4F3C" w:rsidRDefault="00B44BC5">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F8DAE"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B44BC5" w:rsidRPr="007E4F3C" w:rsidRDefault="00B44BC5">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B44BC5" w:rsidRPr="007E4F3C" w:rsidRDefault="00B44BC5">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B44BC5" w:rsidRPr="009F4840" w:rsidRDefault="00B44BC5"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B44BC5" w:rsidRPr="009F4840" w:rsidRDefault="00B44BC5"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61">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E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14"/>
  </w:num>
  <w:num w:numId="4">
    <w:abstractNumId w:val="7"/>
  </w:num>
  <w:num w:numId="5">
    <w:abstractNumId w:val="6"/>
  </w:num>
  <w:num w:numId="6">
    <w:abstractNumId w:val="8"/>
  </w:num>
  <w:num w:numId="7">
    <w:abstractNumId w:val="10"/>
  </w:num>
  <w:num w:numId="8">
    <w:abstractNumId w:val="18"/>
  </w:num>
  <w:num w:numId="9">
    <w:abstractNumId w:val="4"/>
  </w:num>
  <w:num w:numId="10">
    <w:abstractNumId w:val="13"/>
  </w:num>
  <w:num w:numId="11">
    <w:abstractNumId w:val="2"/>
  </w:num>
  <w:num w:numId="12">
    <w:abstractNumId w:val="3"/>
  </w:num>
  <w:num w:numId="13">
    <w:abstractNumId w:val="17"/>
  </w:num>
  <w:num w:numId="14">
    <w:abstractNumId w:val="11"/>
  </w:num>
  <w:num w:numId="15">
    <w:abstractNumId w:val="1"/>
  </w:num>
  <w:num w:numId="16">
    <w:abstractNumId w:val="9"/>
  </w:num>
  <w:num w:numId="17">
    <w:abstractNumId w:val="12"/>
  </w:num>
  <w:num w:numId="18">
    <w:abstractNumId w:val="15"/>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79E3"/>
    <w:rsid w:val="000F6455"/>
    <w:rsid w:val="00100D6F"/>
    <w:rsid w:val="00102FC6"/>
    <w:rsid w:val="001078EC"/>
    <w:rsid w:val="001222D3"/>
    <w:rsid w:val="00135E0F"/>
    <w:rsid w:val="00155243"/>
    <w:rsid w:val="0019095E"/>
    <w:rsid w:val="001B0308"/>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752A"/>
    <w:rsid w:val="00447E3C"/>
    <w:rsid w:val="0045028B"/>
    <w:rsid w:val="00462829"/>
    <w:rsid w:val="00464B73"/>
    <w:rsid w:val="00487288"/>
    <w:rsid w:val="0048799F"/>
    <w:rsid w:val="004A7ACF"/>
    <w:rsid w:val="004B63D4"/>
    <w:rsid w:val="004E2006"/>
    <w:rsid w:val="004F12C4"/>
    <w:rsid w:val="004F52B5"/>
    <w:rsid w:val="0051254C"/>
    <w:rsid w:val="00514852"/>
    <w:rsid w:val="005174D1"/>
    <w:rsid w:val="00523774"/>
    <w:rsid w:val="005313EB"/>
    <w:rsid w:val="005410A6"/>
    <w:rsid w:val="005559AB"/>
    <w:rsid w:val="005600FB"/>
    <w:rsid w:val="00561250"/>
    <w:rsid w:val="0059611B"/>
    <w:rsid w:val="005A5C67"/>
    <w:rsid w:val="005E263A"/>
    <w:rsid w:val="005E7209"/>
    <w:rsid w:val="00607070"/>
    <w:rsid w:val="00613E84"/>
    <w:rsid w:val="00636C86"/>
    <w:rsid w:val="00637AC8"/>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9180C"/>
    <w:rsid w:val="008961CF"/>
    <w:rsid w:val="008976E8"/>
    <w:rsid w:val="008A3C70"/>
    <w:rsid w:val="008B2E5C"/>
    <w:rsid w:val="008C02F6"/>
    <w:rsid w:val="008C5208"/>
    <w:rsid w:val="008C6FF8"/>
    <w:rsid w:val="008D2114"/>
    <w:rsid w:val="008D774B"/>
    <w:rsid w:val="00914433"/>
    <w:rsid w:val="009159A2"/>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4C3E"/>
    <w:rsid w:val="00A235EB"/>
    <w:rsid w:val="00A52126"/>
    <w:rsid w:val="00A65288"/>
    <w:rsid w:val="00A75C2A"/>
    <w:rsid w:val="00A8398B"/>
    <w:rsid w:val="00A8669C"/>
    <w:rsid w:val="00A876A3"/>
    <w:rsid w:val="00A961C9"/>
    <w:rsid w:val="00AA2D2A"/>
    <w:rsid w:val="00AB302C"/>
    <w:rsid w:val="00AC0EA2"/>
    <w:rsid w:val="00AD023A"/>
    <w:rsid w:val="00AF1731"/>
    <w:rsid w:val="00B13942"/>
    <w:rsid w:val="00B153A5"/>
    <w:rsid w:val="00B234B8"/>
    <w:rsid w:val="00B32B0E"/>
    <w:rsid w:val="00B349DA"/>
    <w:rsid w:val="00B355D4"/>
    <w:rsid w:val="00B36815"/>
    <w:rsid w:val="00B40601"/>
    <w:rsid w:val="00B421B5"/>
    <w:rsid w:val="00B44BC5"/>
    <w:rsid w:val="00B45AAD"/>
    <w:rsid w:val="00B921F1"/>
    <w:rsid w:val="00BB2789"/>
    <w:rsid w:val="00BB2932"/>
    <w:rsid w:val="00BB515D"/>
    <w:rsid w:val="00BB791E"/>
    <w:rsid w:val="00BD3118"/>
    <w:rsid w:val="00BE267C"/>
    <w:rsid w:val="00BE2D09"/>
    <w:rsid w:val="00BE514D"/>
    <w:rsid w:val="00BE6814"/>
    <w:rsid w:val="00C105CE"/>
    <w:rsid w:val="00C17070"/>
    <w:rsid w:val="00C17386"/>
    <w:rsid w:val="00C17EFD"/>
    <w:rsid w:val="00C21012"/>
    <w:rsid w:val="00C212C1"/>
    <w:rsid w:val="00C36E34"/>
    <w:rsid w:val="00C51783"/>
    <w:rsid w:val="00C55D89"/>
    <w:rsid w:val="00CA2EA5"/>
    <w:rsid w:val="00CA380F"/>
    <w:rsid w:val="00CA5464"/>
    <w:rsid w:val="00CB5D7F"/>
    <w:rsid w:val="00CC0446"/>
    <w:rsid w:val="00CC6893"/>
    <w:rsid w:val="00CD4353"/>
    <w:rsid w:val="00CD6F6F"/>
    <w:rsid w:val="00CE2E1B"/>
    <w:rsid w:val="00CE749D"/>
    <w:rsid w:val="00CF4E44"/>
    <w:rsid w:val="00CF6EE7"/>
    <w:rsid w:val="00CF759E"/>
    <w:rsid w:val="00D108B2"/>
    <w:rsid w:val="00D12E3B"/>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62D1E"/>
    <w:rsid w:val="00E667E4"/>
    <w:rsid w:val="00E71ABC"/>
    <w:rsid w:val="00E75BD6"/>
    <w:rsid w:val="00EA51E8"/>
    <w:rsid w:val="00EB6B17"/>
    <w:rsid w:val="00EB7800"/>
    <w:rsid w:val="00EB7834"/>
    <w:rsid w:val="00EC10C7"/>
    <w:rsid w:val="00ED17AD"/>
    <w:rsid w:val="00EE0447"/>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6016F0C1-3D76-44F9-9C7B-621902C6D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hyperlink" Target="https://tfs.mediaresearch.cz/AdIntel/AdIntel/_workitems/edit/51907" TargetMode="External"/><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tmp"/><Relationship Id="rId159" Type="http://schemas.openxmlformats.org/officeDocument/2006/relationships/image" Target="media/image142.tmp"/><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3.tmp"/><Relationship Id="rId149" Type="http://schemas.openxmlformats.org/officeDocument/2006/relationships/image" Target="media/image133.tmp"/><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hyperlink" Target="https://tp.mediaresearch.cz/RestUI/Board.aspx?acid=6C17D8319C81AC3D36AFAD64CAE08A28&amp;acid=6C17D8319C81AC3D36AFAD64CAE08A28"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6.tmp"/><Relationship Id="rId139" Type="http://schemas.openxmlformats.org/officeDocument/2006/relationships/image" Target="media/image123.tmp"/><Relationship Id="rId85" Type="http://schemas.openxmlformats.org/officeDocument/2006/relationships/image" Target="media/image74.png"/><Relationship Id="rId150" Type="http://schemas.openxmlformats.org/officeDocument/2006/relationships/image" Target="media/image134.tmp"/><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tp.mediaresearch.cz/RestUI/Board.aspx?acid=6C17D8319C81AC3D36AFAD64CAE08A28" TargetMode="External"/><Relationship Id="rId129" Type="http://schemas.openxmlformats.org/officeDocument/2006/relationships/image" Target="media/image114.tmp"/><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tmp"/><Relationship Id="rId161" Type="http://schemas.openxmlformats.org/officeDocument/2006/relationships/image" Target="media/image143.tm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2.tmp"/><Relationship Id="rId119" Type="http://schemas.openxmlformats.org/officeDocument/2006/relationships/image" Target="media/image107.tmp"/><Relationship Id="rId44" Type="http://schemas.openxmlformats.org/officeDocument/2006/relationships/hyperlink" Target="https://fluentvalidation.net/start" TargetMode="External"/><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19.tmp"/><Relationship Id="rId151" Type="http://schemas.openxmlformats.org/officeDocument/2006/relationships/image" Target="media/image135.tmp"/><Relationship Id="rId156" Type="http://schemas.openxmlformats.org/officeDocument/2006/relationships/image" Target="media/image140.tmp"/><Relationship Id="rId13" Type="http://schemas.openxmlformats.org/officeDocument/2006/relationships/hyperlink" Target="User%20Story%2051947:%20BG%20K&#243;dovadlo%20-%20nelze%20ulozit%20motiv" TargetMode="External"/><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hyperlink" Target="https://tfs.mediaresearch.cz/AdIntel/AdIntel/_workitems/edit/51867" TargetMode="External"/><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tmp"/><Relationship Id="rId125" Type="http://schemas.openxmlformats.org/officeDocument/2006/relationships/hyperlink" Target="https://tp.mediaresearch.cz/RestUI/Board.aspx?acid=6C17D8319C81AC3D36AFAD64CAE08A28&amp;acid=6C17D8319C81AC3D36AFAD64CAE08A28" TargetMode="External"/><Relationship Id="rId141" Type="http://schemas.openxmlformats.org/officeDocument/2006/relationships/image" Target="media/image125.tmp"/><Relationship Id="rId146" Type="http://schemas.openxmlformats.org/officeDocument/2006/relationships/image" Target="media/image130.tmp"/><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tmp"/><Relationship Id="rId131" Type="http://schemas.openxmlformats.org/officeDocument/2006/relationships/image" Target="media/image116.tmp"/><Relationship Id="rId136" Type="http://schemas.openxmlformats.org/officeDocument/2006/relationships/image" Target="media/image120.tmp"/><Relationship Id="rId157" Type="http://schemas.openxmlformats.org/officeDocument/2006/relationships/hyperlink" Target="https://tp.mediaresearch.cz/RestUI/Board.aspx?acid=6C17D8319C81AC3D36AFAD64CAE08A28&amp;acid=6C17D8319C81AC3D36AFAD64CAE08A28" TargetMode="Externa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6.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tmp"/><Relationship Id="rId126" Type="http://schemas.openxmlformats.org/officeDocument/2006/relationships/hyperlink" Target="http://tp.mediaresearch.cz/RestUI/Board.aspx?acid=6C17D8319C81AC3D36AFAD64CAE08A28" TargetMode="External"/><Relationship Id="rId147" Type="http://schemas.openxmlformats.org/officeDocument/2006/relationships/image" Target="media/image131.tmp"/><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image" Target="media/image126.tmp"/><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tmp"/><Relationship Id="rId137" Type="http://schemas.openxmlformats.org/officeDocument/2006/relationships/image" Target="media/image121.tmp"/><Relationship Id="rId158" Type="http://schemas.openxmlformats.org/officeDocument/2006/relationships/image" Target="media/image141.tmp"/><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https://tfs.mediaresearch.cz/AdIntel/_git/AdIntel/pullrequest/828?_a=overview"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7.tmp"/><Relationship Id="rId153" Type="http://schemas.openxmlformats.org/officeDocument/2006/relationships/image" Target="media/image137.tmp"/><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2.tmp"/><Relationship Id="rId10" Type="http://schemas.openxmlformats.org/officeDocument/2006/relationships/image" Target="media/image6.png"/><Relationship Id="rId31" Type="http://schemas.openxmlformats.org/officeDocument/2006/relationships/hyperlink" Target="https://tfs.mediaresearch.cz/AdIntel/AdIntel/_queries/edit/51494/?triage=true" TargetMode="External"/><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hyperlink" Target="https://tfs.mediaresearch.cz/AdIntel/AdIntel/_workitems/edit/51515"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tmp"/><Relationship Id="rId143" Type="http://schemas.openxmlformats.org/officeDocument/2006/relationships/image" Target="media/image127.tmp"/><Relationship Id="rId148" Type="http://schemas.openxmlformats.org/officeDocument/2006/relationships/image" Target="media/image132.tmp"/><Relationship Id="rId4" Type="http://schemas.openxmlformats.org/officeDocument/2006/relationships/webSettings" Target="webSettings.xml"/><Relationship Id="rId9" Type="http://schemas.openxmlformats.org/officeDocument/2006/relationships/image" Target="media/image5.tmp"/><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8.tmp"/><Relationship Id="rId154" Type="http://schemas.openxmlformats.org/officeDocument/2006/relationships/image" Target="media/image138.tmp"/><Relationship Id="rId16" Type="http://schemas.openxmlformats.org/officeDocument/2006/relationships/image" Target="media/image11.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hyperlink" Target="https://gyazo.com/292ba665961a5810fead3198efeeaf69" TargetMode="External"/><Relationship Id="rId123" Type="http://schemas.openxmlformats.org/officeDocument/2006/relationships/image" Target="media/image111.png"/><Relationship Id="rId144" Type="http://schemas.openxmlformats.org/officeDocument/2006/relationships/image" Target="media/image128.tmp"/><Relationship Id="rId90" Type="http://schemas.openxmlformats.org/officeDocument/2006/relationships/image" Target="media/image7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tmp"/><Relationship Id="rId134" Type="http://schemas.openxmlformats.org/officeDocument/2006/relationships/hyperlink" Target="http://tp.mediaresearch.cz/RestUI/Board.aspx?acid=6C17D8319C81AC3D36AFAD64CAE08A28" TargetMode="External"/><Relationship Id="rId80" Type="http://schemas.openxmlformats.org/officeDocument/2006/relationships/image" Target="media/image69.png"/><Relationship Id="rId155" Type="http://schemas.openxmlformats.org/officeDocument/2006/relationships/image" Target="media/image139.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19442</TotalTime>
  <Pages>1</Pages>
  <Words>10704</Words>
  <Characters>61018</Characters>
  <Application>Microsoft Office Word</Application>
  <DocSecurity>0</DocSecurity>
  <Lines>508</Lines>
  <Paragraphs>143</Paragraphs>
  <ScaleCrop>false</ScaleCrop>
  <HeadingPairs>
    <vt:vector size="4" baseType="variant">
      <vt:variant>
        <vt:lpstr>Název</vt:lpstr>
      </vt:variant>
      <vt:variant>
        <vt:i4>1</vt:i4>
      </vt:variant>
      <vt:variant>
        <vt:lpstr>Nadpisy</vt:lpstr>
      </vt:variant>
      <vt:variant>
        <vt:i4>42</vt:i4>
      </vt:variant>
    </vt:vector>
  </HeadingPairs>
  <TitlesOfParts>
    <vt:vector size="43" baseType="lpstr">
      <vt:lpstr/>
      <vt:lpstr>Slovnik</vt:lpstr>
      <vt:lpstr>Nahled</vt:lpstr>
      <vt:lpstr>Kodovadlo – nelze ulozit motiv (FOREIGN KEY constraint "FK_TvMediaMessage_Progra</vt:lpstr>
      <vt:lpstr>    Description:</vt:lpstr>
      <vt:lpstr>    Analyza:</vt:lpstr>
      <vt:lpstr>    Reseni:</vt:lpstr>
      <vt:lpstr>Kodovadlo – podminka pro jednokreativove OOH (i outdoor) (at nejde ulozit kdyz j</vt:lpstr>
      <vt:lpstr>    Description</vt:lpstr>
      <vt:lpstr>    https://tfs.mediaresearch.cz/AdIntel/AdIntel/_workitems/edit/51907</vt:lpstr>
      <vt:lpstr>    Postup:</vt:lpstr>
      <vt:lpstr>    Reseni:</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27</cp:revision>
  <dcterms:created xsi:type="dcterms:W3CDTF">2018-04-17T11:17:00Z</dcterms:created>
  <dcterms:modified xsi:type="dcterms:W3CDTF">2020-01-29T12:23:00Z</dcterms:modified>
</cp:coreProperties>
</file>